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I- TEXTE A TROUS : (10 pts)</w:t>
      </w:r>
    </w:p>
    <w:p w:rsidR="001A1DF9" w:rsidRPr="001A1DF9" w:rsidRDefault="001A1DF9" w:rsidP="001A1DF9">
      <w:pPr>
        <w:rPr>
          <w:b/>
          <w:bCs/>
        </w:rPr>
      </w:pPr>
      <w:r>
        <w:rPr>
          <w:b/>
          <w:bCs/>
        </w:rPr>
        <w:t xml:space="preserve">II- </w:t>
      </w:r>
      <w:r w:rsidRPr="001A1DF9">
        <w:rPr>
          <w:b/>
          <w:bCs/>
        </w:rPr>
        <w:t>Complète le texte par les mots de la liste suivante : (le dentiste - chose - frappé - merci - une dame)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Rose (</w:t>
      </w:r>
      <w:r w:rsidRPr="001A1DF9">
        <w:rPr>
          <w:b/>
          <w:bCs/>
          <w:i/>
          <w:iCs/>
        </w:rPr>
        <w:t>sur le pas de la porte</w:t>
      </w:r>
      <w:r w:rsidRPr="001A1DF9">
        <w:rPr>
          <w:b/>
          <w:bCs/>
        </w:rPr>
        <w:t>) : Monsieur ?</w:t>
      </w:r>
    </w:p>
    <w:p w:rsidR="001A1DF9" w:rsidRPr="001A1DF9" w:rsidRDefault="001A1DF9" w:rsidP="001A1DF9">
      <w:pPr>
        <w:rPr>
          <w:b/>
          <w:bCs/>
        </w:rPr>
      </w:pPr>
      <w:proofErr w:type="spellStart"/>
      <w:r w:rsidRPr="001A1DF9">
        <w:rPr>
          <w:b/>
          <w:bCs/>
        </w:rPr>
        <w:t>Follavoine</w:t>
      </w:r>
      <w:proofErr w:type="spellEnd"/>
      <w:r w:rsidRPr="001A1DF9">
        <w:rPr>
          <w:b/>
          <w:bCs/>
        </w:rPr>
        <w:t> : Qu’est-ce que c’était ! Qui est-ce qui a ………………………… à la porte ?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Rose : C’est ………………………………. qui venait pour que Monsieur lui arrache une dent.</w:t>
      </w:r>
    </w:p>
    <w:p w:rsidR="001A1DF9" w:rsidRPr="001A1DF9" w:rsidRDefault="001A1DF9" w:rsidP="001A1DF9">
      <w:pPr>
        <w:rPr>
          <w:b/>
          <w:bCs/>
        </w:rPr>
      </w:pPr>
      <w:proofErr w:type="spellStart"/>
      <w:r w:rsidRPr="001A1DF9">
        <w:rPr>
          <w:b/>
          <w:bCs/>
        </w:rPr>
        <w:t>Follavoine</w:t>
      </w:r>
      <w:proofErr w:type="spellEnd"/>
      <w:r w:rsidRPr="001A1DF9">
        <w:rPr>
          <w:b/>
          <w:bCs/>
        </w:rPr>
        <w:t xml:space="preserve"> : Moi ! Est-ce que c’est mon affaire ? Il fallait l’envoyer chez ………………………….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Rose : C’est ce que j’ai fait. Elle est montée au-dessus.</w:t>
      </w:r>
    </w:p>
    <w:p w:rsidR="001A1DF9" w:rsidRPr="001A1DF9" w:rsidRDefault="001A1DF9" w:rsidP="001A1DF9">
      <w:pPr>
        <w:rPr>
          <w:b/>
          <w:bCs/>
        </w:rPr>
      </w:pPr>
      <w:proofErr w:type="spellStart"/>
      <w:r w:rsidRPr="001A1DF9">
        <w:rPr>
          <w:b/>
          <w:bCs/>
        </w:rPr>
        <w:t>Follavoine</w:t>
      </w:r>
      <w:proofErr w:type="spellEnd"/>
      <w:r w:rsidRPr="001A1DF9">
        <w:rPr>
          <w:b/>
          <w:bCs/>
        </w:rPr>
        <w:t> (</w:t>
      </w:r>
      <w:r w:rsidRPr="001A1DF9">
        <w:rPr>
          <w:b/>
          <w:bCs/>
          <w:i/>
          <w:iCs/>
        </w:rPr>
        <w:t>passant son vase de la main gauche dans la main droite</w:t>
      </w:r>
      <w:r w:rsidRPr="001A1DF9">
        <w:rPr>
          <w:b/>
          <w:bCs/>
        </w:rPr>
        <w:t>) : C’est insupportable ! C’est tout le temps la même ……………………………… !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Rose : Oh !... Est-ce que Monsieur sait ?</w:t>
      </w:r>
    </w:p>
    <w:p w:rsidR="001A1DF9" w:rsidRPr="001A1DF9" w:rsidRDefault="001A1DF9" w:rsidP="001A1DF9">
      <w:pPr>
        <w:rPr>
          <w:b/>
          <w:bCs/>
        </w:rPr>
      </w:pPr>
      <w:proofErr w:type="spellStart"/>
      <w:r w:rsidRPr="001A1DF9">
        <w:rPr>
          <w:b/>
          <w:bCs/>
        </w:rPr>
        <w:t>Follavoine</w:t>
      </w:r>
      <w:proofErr w:type="spellEnd"/>
      <w:r w:rsidRPr="001A1DF9">
        <w:rPr>
          <w:b/>
          <w:bCs/>
        </w:rPr>
        <w:t> : Quoi ?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Rose : Qu’il a son vase de nuit à la main ?</w:t>
      </w:r>
    </w:p>
    <w:p w:rsidR="001A1DF9" w:rsidRPr="001A1DF9" w:rsidRDefault="001A1DF9" w:rsidP="001A1DF9">
      <w:pPr>
        <w:rPr>
          <w:b/>
          <w:bCs/>
        </w:rPr>
      </w:pPr>
      <w:proofErr w:type="spellStart"/>
      <w:r w:rsidRPr="001A1DF9">
        <w:rPr>
          <w:b/>
          <w:bCs/>
        </w:rPr>
        <w:t>Follavoine</w:t>
      </w:r>
      <w:proofErr w:type="spellEnd"/>
      <w:r w:rsidRPr="001A1DF9">
        <w:rPr>
          <w:b/>
          <w:bCs/>
        </w:rPr>
        <w:t xml:space="preserve"> : Oui, je sais ! Je sais ! ……………………………….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  <w:i/>
          <w:iCs/>
        </w:rPr>
        <w:t>On purge bébé, Georges Feydeau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br/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II- EXPRESSION ECRITE : (10 pts)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Sujet : « Karim et Amina préparent leur mariage. Il ne lui reste qu’un seul jour. Soudain, la grand-mère intervient et interdit ce mariage, parce que Karim est le frère perdu d’Amina, depuis l’âge de l’enfance. » Imagine un nœud convenable pour cette situation. Utilise des didascalies. 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 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……………………………………………………………………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……………………………………………………</w:t>
      </w:r>
      <w:r>
        <w:rPr>
          <w:b/>
          <w:bCs/>
        </w:rPr>
        <w:t>.</w:t>
      </w:r>
      <w:r w:rsidRPr="001A1DF9">
        <w:rPr>
          <w:b/>
          <w:bCs/>
        </w:rPr>
        <w:t>……………………………………………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lastRenderedPageBreak/>
        <w:t> 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 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 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 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 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 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 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 </w:t>
      </w:r>
    </w:p>
    <w:p w:rsidR="001A1DF9" w:rsidRPr="001A1DF9" w:rsidRDefault="001A1DF9" w:rsidP="001A1DF9">
      <w:pPr>
        <w:rPr>
          <w:b/>
          <w:bCs/>
        </w:rPr>
      </w:pPr>
      <w:r w:rsidRPr="001A1DF9">
        <w:rPr>
          <w:b/>
          <w:bCs/>
        </w:rPr>
        <w:t> </w:t>
      </w:r>
    </w:p>
    <w:p w:rsidR="001A1DF9" w:rsidRPr="001A1DF9" w:rsidRDefault="001A1DF9" w:rsidP="001A1DF9"/>
    <w:sectPr w:rsidR="001A1DF9" w:rsidRPr="001A1DF9" w:rsidSect="001A1DF9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A1DF9"/>
    <w:rsid w:val="001A1DF9"/>
    <w:rsid w:val="00963363"/>
    <w:rsid w:val="00EB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1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A1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0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82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98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Sagass</dc:creator>
  <cp:lastModifiedBy>Sagass</cp:lastModifiedBy>
  <cp:revision>1</cp:revision>
  <dcterms:created xsi:type="dcterms:W3CDTF">2024-04-21T15:42:00Z</dcterms:created>
  <dcterms:modified xsi:type="dcterms:W3CDTF">2024-04-21T15:46:00Z</dcterms:modified>
</cp:coreProperties>
</file>